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100" w:rsidRPr="001C3F84" w:rsidRDefault="00B42100" w:rsidP="00B42100">
      <w:pPr>
        <w:tabs>
          <w:tab w:val="left" w:pos="2140"/>
        </w:tabs>
        <w:ind w:firstLine="0"/>
        <w:rPr>
          <w:rFonts w:eastAsia="Arial Unicode MS"/>
          <w:b/>
          <w:sz w:val="20"/>
        </w:rPr>
      </w:pPr>
      <w:r w:rsidRPr="001C3F84">
        <w:rPr>
          <w:noProof/>
          <w:sz w:val="20"/>
        </w:rPr>
        <w:drawing>
          <wp:anchor distT="0" distB="0" distL="114300" distR="114300" simplePos="0" relativeHeight="251660288" behindDoc="1" locked="0" layoutInCell="1" allowOverlap="1">
            <wp:simplePos x="0" y="0"/>
            <wp:positionH relativeFrom="column">
              <wp:posOffset>2628900</wp:posOffset>
            </wp:positionH>
            <wp:positionV relativeFrom="page">
              <wp:posOffset>720090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4" cstate="print"/>
                    <a:srcRect/>
                    <a:stretch>
                      <a:fillRect/>
                    </a:stretch>
                  </pic:blipFill>
                  <pic:spPr bwMode="auto">
                    <a:xfrm>
                      <a:off x="0" y="0"/>
                      <a:ext cx="963930" cy="1143000"/>
                    </a:xfrm>
                    <a:prstGeom prst="rect">
                      <a:avLst/>
                    </a:prstGeom>
                    <a:noFill/>
                  </pic:spPr>
                </pic:pic>
              </a:graphicData>
            </a:graphic>
          </wp:anchor>
        </w:drawing>
      </w:r>
      <w:r w:rsidR="000841CE">
        <w:rPr>
          <w:rFonts w:eastAsia="Arial Unicode MS"/>
          <w:b/>
          <w:bCs/>
          <w:caps/>
          <w:shadow/>
          <w:sz w:val="20"/>
        </w:rPr>
        <w:t xml:space="preserve">     </w:t>
      </w:r>
      <w:r w:rsidRPr="001C3F84">
        <w:rPr>
          <w:rFonts w:eastAsia="Arial Unicode MS"/>
          <w:b/>
          <w:bCs/>
          <w:caps/>
          <w:shadow/>
          <w:sz w:val="20"/>
        </w:rPr>
        <w:t>БАш</w:t>
      </w:r>
      <w:r w:rsidRPr="001C3F84">
        <w:rPr>
          <w:rFonts w:eastAsia="Arial Unicode MS" w:hAnsi="Lucida Sans Unicode"/>
          <w:b/>
          <w:sz w:val="20"/>
        </w:rPr>
        <w:t>Ҡ</w:t>
      </w:r>
      <w:r w:rsidRPr="001C3F84">
        <w:rPr>
          <w:rFonts w:eastAsia="Arial Unicode MS"/>
          <w:b/>
          <w:bCs/>
          <w:caps/>
          <w:shadow/>
          <w:sz w:val="20"/>
        </w:rPr>
        <w:t>ОРТОСТАН РЕСПУБЛИКАҺ</w:t>
      </w:r>
      <w:proofErr w:type="gramStart"/>
      <w:r w:rsidRPr="001C3F84">
        <w:rPr>
          <w:rFonts w:eastAsia="Arial Unicode MS"/>
          <w:b/>
          <w:bCs/>
          <w:caps/>
          <w:shadow/>
          <w:sz w:val="20"/>
        </w:rPr>
        <w:t>Ы</w:t>
      </w:r>
      <w:proofErr w:type="gramEnd"/>
      <w:r w:rsidRPr="001C3F84">
        <w:rPr>
          <w:rFonts w:eastAsia="Arial Unicode MS"/>
          <w:b/>
          <w:bCs/>
          <w:caps/>
          <w:shadow/>
          <w:sz w:val="20"/>
        </w:rPr>
        <w:t xml:space="preserve">                              </w:t>
      </w:r>
      <w:r w:rsidR="001C3F84">
        <w:rPr>
          <w:rFonts w:eastAsia="Arial Unicode MS"/>
          <w:b/>
          <w:bCs/>
          <w:caps/>
          <w:shadow/>
          <w:sz w:val="20"/>
        </w:rPr>
        <w:t xml:space="preserve">                    РЕСПУБЛИка </w:t>
      </w:r>
      <w:r w:rsidRPr="001C3F84">
        <w:rPr>
          <w:rFonts w:eastAsia="Arial Unicode MS"/>
          <w:b/>
          <w:bCs/>
          <w:caps/>
          <w:shadow/>
          <w:sz w:val="20"/>
        </w:rPr>
        <w:t>БАШКОРТОСТАН</w:t>
      </w:r>
    </w:p>
    <w:p w:rsidR="00B42100" w:rsidRPr="001C3F84" w:rsidRDefault="00B42100" w:rsidP="00B42100">
      <w:pPr>
        <w:spacing w:line="192" w:lineRule="auto"/>
        <w:ind w:left="-300" w:firstLine="0"/>
        <w:jc w:val="center"/>
        <w:rPr>
          <w:rFonts w:eastAsia="Arial Unicode MS"/>
          <w:b/>
          <w:bCs/>
          <w:caps/>
          <w:shadow/>
          <w:sz w:val="20"/>
        </w:rPr>
      </w:pPr>
      <w:r w:rsidRPr="001C3F84">
        <w:rPr>
          <w:rFonts w:eastAsia="Arial Unicode MS"/>
          <w:b/>
          <w:bCs/>
          <w:caps/>
          <w:shadow/>
          <w:sz w:val="20"/>
        </w:rPr>
        <w:t xml:space="preserve">            </w:t>
      </w:r>
      <w:r w:rsidRPr="001C3F84">
        <w:rPr>
          <w:rFonts w:eastAsia="Arial Unicode MS"/>
          <w:b/>
          <w:bCs/>
          <w:caps/>
          <w:shadow/>
          <w:sz w:val="20"/>
          <w:lang w:val="tt-RU"/>
        </w:rPr>
        <w:t xml:space="preserve">ЙƏРМƏКƏЙ </w:t>
      </w:r>
      <w:r w:rsidRPr="001C3F84">
        <w:rPr>
          <w:rFonts w:eastAsia="Arial Unicode MS"/>
          <w:b/>
          <w:bCs/>
          <w:caps/>
          <w:shadow/>
          <w:sz w:val="20"/>
        </w:rPr>
        <w:t>районы                                                                             совет сельского поселения</w:t>
      </w:r>
    </w:p>
    <w:p w:rsidR="00B42100" w:rsidRPr="001C3F84" w:rsidRDefault="00B42100" w:rsidP="00B42100">
      <w:pPr>
        <w:spacing w:line="192" w:lineRule="auto"/>
        <w:ind w:left="-300" w:firstLine="0"/>
        <w:rPr>
          <w:rFonts w:eastAsia="Arial Unicode MS"/>
          <w:b/>
          <w:bCs/>
          <w:caps/>
          <w:shadow/>
          <w:sz w:val="20"/>
        </w:rPr>
      </w:pPr>
      <w:r w:rsidRPr="001C3F84">
        <w:rPr>
          <w:rFonts w:eastAsia="Arial Unicode MS"/>
          <w:b/>
          <w:bCs/>
          <w:caps/>
          <w:shadow/>
          <w:sz w:val="20"/>
        </w:rPr>
        <w:t xml:space="preserve">           муниципаль РАЙОНЫның                                         </w:t>
      </w:r>
      <w:r w:rsidR="000841CE">
        <w:rPr>
          <w:rFonts w:eastAsia="Arial Unicode MS"/>
          <w:b/>
          <w:bCs/>
          <w:caps/>
          <w:shadow/>
          <w:sz w:val="20"/>
        </w:rPr>
        <w:t xml:space="preserve">                 </w:t>
      </w:r>
      <w:r w:rsidRPr="001C3F84">
        <w:rPr>
          <w:rFonts w:eastAsia="Arial Unicode MS"/>
          <w:b/>
          <w:bCs/>
          <w:caps/>
          <w:shadow/>
          <w:sz w:val="20"/>
        </w:rPr>
        <w:t xml:space="preserve"> Старотураевский сельсовет                  </w:t>
      </w:r>
    </w:p>
    <w:p w:rsidR="00B42100" w:rsidRPr="001C3F84" w:rsidRDefault="00B42100" w:rsidP="00B42100">
      <w:pPr>
        <w:spacing w:line="192" w:lineRule="auto"/>
        <w:ind w:left="-300" w:firstLine="0"/>
        <w:rPr>
          <w:rFonts w:eastAsia="Arial Unicode MS"/>
          <w:b/>
          <w:bCs/>
          <w:caps/>
          <w:shadow/>
          <w:sz w:val="20"/>
        </w:rPr>
      </w:pPr>
      <w:r w:rsidRPr="001C3F84">
        <w:rPr>
          <w:rFonts w:eastAsia="Arial Unicode MS"/>
          <w:b/>
          <w:bCs/>
          <w:caps/>
          <w:shadow/>
          <w:sz w:val="20"/>
        </w:rPr>
        <w:t xml:space="preserve">            </w:t>
      </w:r>
      <w:proofErr w:type="gramStart"/>
      <w:r w:rsidRPr="001C3F84">
        <w:rPr>
          <w:rFonts w:eastAsia="Arial Unicode MS"/>
          <w:b/>
          <w:bCs/>
          <w:caps/>
          <w:shadow/>
          <w:sz w:val="20"/>
        </w:rPr>
        <w:t>И</w:t>
      </w:r>
      <w:r w:rsidRPr="001C3F84">
        <w:rPr>
          <w:rFonts w:ascii="Lucida Sans Unicode" w:eastAsia="Arial Unicode MS" w:hAnsi="Lucida Sans Unicode"/>
          <w:b/>
          <w:bCs/>
          <w:caps/>
          <w:shadow/>
          <w:sz w:val="20"/>
        </w:rPr>
        <w:t>Ҫ</w:t>
      </w:r>
      <w:r w:rsidRPr="001C3F84">
        <w:rPr>
          <w:rFonts w:eastAsia="Arial Unicode MS"/>
          <w:b/>
          <w:bCs/>
          <w:caps/>
          <w:shadow/>
          <w:sz w:val="20"/>
        </w:rPr>
        <w:t>ке</w:t>
      </w:r>
      <w:proofErr w:type="gramEnd"/>
      <w:r w:rsidRPr="001C3F84">
        <w:rPr>
          <w:rFonts w:eastAsia="Arial Unicode MS"/>
          <w:b/>
          <w:bCs/>
          <w:caps/>
          <w:shadow/>
          <w:sz w:val="20"/>
        </w:rPr>
        <w:t xml:space="preserve"> турай АУЫЛ СОВЕТЫ                                       </w:t>
      </w:r>
      <w:r w:rsidR="000841CE">
        <w:rPr>
          <w:rFonts w:eastAsia="Arial Unicode MS"/>
          <w:b/>
          <w:bCs/>
          <w:caps/>
          <w:shadow/>
          <w:sz w:val="20"/>
        </w:rPr>
        <w:t xml:space="preserve">                        </w:t>
      </w:r>
      <w:r w:rsidRPr="001C3F84">
        <w:rPr>
          <w:rFonts w:eastAsia="Arial Unicode MS"/>
          <w:b/>
          <w:bCs/>
          <w:caps/>
          <w:shadow/>
          <w:sz w:val="20"/>
        </w:rPr>
        <w:t>МУНИЦИПАЛЬНОГО РАЙОНА</w:t>
      </w:r>
    </w:p>
    <w:p w:rsidR="00B42100" w:rsidRPr="001C3F84" w:rsidRDefault="00B42100" w:rsidP="00B42100">
      <w:pPr>
        <w:spacing w:line="192" w:lineRule="auto"/>
        <w:ind w:left="-300" w:firstLine="0"/>
        <w:rPr>
          <w:sz w:val="20"/>
        </w:rPr>
      </w:pPr>
      <w:r w:rsidRPr="001C3F84">
        <w:rPr>
          <w:rFonts w:eastAsia="Arial Unicode MS"/>
          <w:b/>
          <w:bCs/>
          <w:caps/>
          <w:shadow/>
          <w:sz w:val="20"/>
        </w:rPr>
        <w:t xml:space="preserve">              ауыл БИЛ</w:t>
      </w:r>
      <w:r w:rsidRPr="001C3F84">
        <w:rPr>
          <w:rFonts w:eastAsia="Arial Unicode MS"/>
          <w:b/>
          <w:bCs/>
          <w:caps/>
          <w:shadow/>
          <w:sz w:val="20"/>
          <w:lang w:val="tt-RU"/>
        </w:rPr>
        <w:t>ƏмƏ</w:t>
      </w:r>
      <w:r w:rsidRPr="001C3F84">
        <w:rPr>
          <w:rFonts w:eastAsia="Arial Unicode MS"/>
          <w:b/>
          <w:bCs/>
          <w:caps/>
          <w:shadow/>
          <w:sz w:val="20"/>
        </w:rPr>
        <w:t xml:space="preserve">Һе советы                                                  </w:t>
      </w:r>
      <w:r w:rsidR="000841CE">
        <w:rPr>
          <w:rFonts w:eastAsia="Arial Unicode MS"/>
          <w:b/>
          <w:bCs/>
          <w:caps/>
          <w:shadow/>
          <w:sz w:val="20"/>
        </w:rPr>
        <w:t xml:space="preserve">                  </w:t>
      </w:r>
      <w:r w:rsidRPr="001C3F84">
        <w:rPr>
          <w:rFonts w:eastAsia="Arial Unicode MS"/>
          <w:b/>
          <w:bCs/>
          <w:caps/>
          <w:shadow/>
          <w:sz w:val="20"/>
        </w:rPr>
        <w:t xml:space="preserve"> ЕРМЕКЕЕВСКий РАЙОН </w:t>
      </w:r>
      <w:r w:rsidRPr="001C3F84">
        <w:rPr>
          <w:sz w:val="20"/>
        </w:rPr>
        <w:t xml:space="preserve">     </w:t>
      </w:r>
    </w:p>
    <w:p w:rsidR="00B42100" w:rsidRPr="001C3F84" w:rsidRDefault="00B42100" w:rsidP="00B42100">
      <w:pPr>
        <w:spacing w:line="192" w:lineRule="auto"/>
        <w:ind w:left="-300" w:firstLine="0"/>
        <w:rPr>
          <w:sz w:val="20"/>
        </w:rPr>
      </w:pPr>
      <w:r w:rsidRPr="001C3F84">
        <w:rPr>
          <w:sz w:val="20"/>
        </w:rPr>
        <w:t xml:space="preserve">     </w:t>
      </w:r>
    </w:p>
    <w:p w:rsidR="00B42100" w:rsidRPr="001C3F84" w:rsidRDefault="00B42100" w:rsidP="00B42100">
      <w:pPr>
        <w:spacing w:line="192" w:lineRule="auto"/>
        <w:ind w:left="-300" w:firstLine="0"/>
        <w:rPr>
          <w:sz w:val="20"/>
        </w:rPr>
      </w:pPr>
    </w:p>
    <w:p w:rsidR="00B42100" w:rsidRPr="001C3F84" w:rsidRDefault="00B42100" w:rsidP="00B42100">
      <w:pPr>
        <w:spacing w:line="192" w:lineRule="auto"/>
        <w:ind w:left="-300"/>
        <w:rPr>
          <w:sz w:val="20"/>
        </w:rPr>
      </w:pPr>
    </w:p>
    <w:p w:rsidR="00B42100" w:rsidRPr="001C3F84" w:rsidRDefault="00B42100" w:rsidP="00B42100">
      <w:pPr>
        <w:spacing w:line="192" w:lineRule="auto"/>
        <w:ind w:left="-300"/>
        <w:rPr>
          <w:sz w:val="20"/>
        </w:rPr>
      </w:pPr>
    </w:p>
    <w:p w:rsidR="00B42100" w:rsidRDefault="00B42100" w:rsidP="00B42100">
      <w:pPr>
        <w:spacing w:line="192" w:lineRule="auto"/>
        <w:ind w:left="-300"/>
        <w:rPr>
          <w:rFonts w:eastAsia="Arial Unicode MS"/>
          <w:b/>
          <w:bCs/>
          <w:caps/>
          <w:shadow/>
          <w:sz w:val="22"/>
          <w:szCs w:val="22"/>
        </w:rPr>
      </w:pPr>
    </w:p>
    <w:p w:rsidR="00B42100" w:rsidRDefault="00B42100" w:rsidP="00B42100">
      <w:pPr>
        <w:pBdr>
          <w:bottom w:val="thinThickSmallGap" w:sz="24" w:space="3" w:color="auto"/>
        </w:pBdr>
        <w:tabs>
          <w:tab w:val="left" w:pos="8520"/>
        </w:tabs>
        <w:ind w:left="-300"/>
        <w:rPr>
          <w:sz w:val="22"/>
          <w:szCs w:val="22"/>
        </w:rPr>
      </w:pPr>
      <w:r>
        <w:rPr>
          <w:sz w:val="22"/>
          <w:szCs w:val="22"/>
        </w:rPr>
        <w:tab/>
      </w:r>
    </w:p>
    <w:p w:rsidR="00B42100" w:rsidRDefault="00B42100" w:rsidP="00B42100">
      <w:pPr>
        <w:ind w:left="-1000"/>
        <w:jc w:val="center"/>
        <w:rPr>
          <w:rFonts w:eastAsia="Arial Unicode MS"/>
          <w:b/>
          <w:sz w:val="22"/>
          <w:szCs w:val="22"/>
        </w:rPr>
      </w:pPr>
      <w:r>
        <w:rPr>
          <w:rFonts w:eastAsia="Arial Unicode MS"/>
          <w:b/>
          <w:sz w:val="22"/>
          <w:szCs w:val="22"/>
        </w:rPr>
        <w:t xml:space="preserve">       </w:t>
      </w:r>
    </w:p>
    <w:p w:rsidR="0034343E" w:rsidRDefault="00B42100" w:rsidP="001C3F84">
      <w:pPr>
        <w:tabs>
          <w:tab w:val="left" w:pos="3720"/>
        </w:tabs>
        <w:ind w:firstLine="360"/>
      </w:pPr>
      <w:r>
        <w:rPr>
          <w:b/>
        </w:rPr>
        <w:t xml:space="preserve">    КАРАР                    </w:t>
      </w:r>
      <w:r w:rsidR="001C3F84">
        <w:rPr>
          <w:b/>
        </w:rPr>
        <w:t xml:space="preserve">       № </w:t>
      </w:r>
      <w:r w:rsidR="0034343E">
        <w:rPr>
          <w:b/>
        </w:rPr>
        <w:t>168</w:t>
      </w:r>
      <w:r w:rsidR="001C3F84">
        <w:rPr>
          <w:b/>
        </w:rPr>
        <w:t xml:space="preserve">                              </w:t>
      </w:r>
      <w:r>
        <w:rPr>
          <w:b/>
        </w:rPr>
        <w:t xml:space="preserve"> РЕШЕНИЕ</w:t>
      </w:r>
      <w:r>
        <w:t xml:space="preserve"> </w:t>
      </w:r>
    </w:p>
    <w:p w:rsidR="00B42100" w:rsidRPr="003B0F67" w:rsidRDefault="0034343E" w:rsidP="001C3F84">
      <w:pPr>
        <w:tabs>
          <w:tab w:val="left" w:pos="3720"/>
        </w:tabs>
        <w:ind w:firstLine="360"/>
        <w:rPr>
          <w:b/>
        </w:rPr>
      </w:pPr>
      <w:r>
        <w:t xml:space="preserve"> «09</w:t>
      </w:r>
      <w:r w:rsidR="00B42100">
        <w:t>»</w:t>
      </w:r>
      <w:r>
        <w:t xml:space="preserve"> август  2021</w:t>
      </w:r>
      <w:r w:rsidR="00936F0A">
        <w:t xml:space="preserve">й.                             </w:t>
      </w:r>
      <w:r>
        <w:t xml:space="preserve">     </w:t>
      </w:r>
      <w:r w:rsidR="001C3F84">
        <w:t xml:space="preserve">      </w:t>
      </w:r>
      <w:r w:rsidR="00936F0A">
        <w:t xml:space="preserve">         </w:t>
      </w:r>
      <w:r w:rsidR="00B42100">
        <w:t xml:space="preserve">    </w:t>
      </w:r>
      <w:r w:rsidR="001C3F84">
        <w:t xml:space="preserve">     </w:t>
      </w:r>
      <w:r>
        <w:t xml:space="preserve">  «09</w:t>
      </w:r>
      <w:r w:rsidR="00B42100">
        <w:t xml:space="preserve">»  </w:t>
      </w:r>
      <w:r>
        <w:t>августа 2021</w:t>
      </w:r>
      <w:r w:rsidR="00B42100">
        <w:t xml:space="preserve"> г.</w:t>
      </w:r>
    </w:p>
    <w:p w:rsidR="00B42100" w:rsidRDefault="00B42100" w:rsidP="0034343E">
      <w:pPr>
        <w:ind w:firstLine="0"/>
        <w:jc w:val="center"/>
        <w:rPr>
          <w:b/>
          <w:szCs w:val="28"/>
        </w:rPr>
      </w:pPr>
      <w:r>
        <w:rPr>
          <w:noProof/>
        </w:rPr>
        <w:tab/>
      </w:r>
      <w:r>
        <w:rPr>
          <w:noProof/>
        </w:rPr>
        <w:tab/>
      </w:r>
      <w:r>
        <w:rPr>
          <w:noProof/>
        </w:rPr>
        <w:tab/>
      </w:r>
      <w:r>
        <w:rPr>
          <w:noProof/>
        </w:rPr>
        <w:tab/>
      </w:r>
      <w:r>
        <w:rPr>
          <w:noProof/>
        </w:rPr>
        <w:tab/>
      </w:r>
      <w:r>
        <w:rPr>
          <w:noProof/>
        </w:rPr>
        <w:tab/>
      </w:r>
      <w:r>
        <w:rPr>
          <w:noProof/>
        </w:rPr>
        <w:tab/>
      </w:r>
      <w:r w:rsidRPr="00244C3B">
        <w:rPr>
          <w:szCs w:val="28"/>
        </w:rPr>
        <w:t xml:space="preserve">                                                                                </w:t>
      </w:r>
    </w:p>
    <w:p w:rsidR="00B42100" w:rsidRDefault="00B42100" w:rsidP="003F0A8A">
      <w:pPr>
        <w:jc w:val="center"/>
        <w:rPr>
          <w:b/>
          <w:szCs w:val="28"/>
        </w:rPr>
      </w:pPr>
    </w:p>
    <w:p w:rsidR="003F0A8A" w:rsidRDefault="003F0A8A" w:rsidP="003F0A8A">
      <w:pPr>
        <w:jc w:val="center"/>
        <w:rPr>
          <w:b/>
          <w:szCs w:val="28"/>
        </w:rPr>
      </w:pPr>
      <w:r>
        <w:rPr>
          <w:b/>
          <w:szCs w:val="28"/>
        </w:rPr>
        <w:t>О внесении изменений в решение Совета сельского поселения  Старотураевский сельсовет муниципального района Ермекеевский район Республики Башкортостан от 22 декабря 2020 года № 126 «Об утверждении Положения о бюджетном процессе в сельском поселении  Старотураевский сельсовет МР Ермекеевский район РБ»</w:t>
      </w:r>
    </w:p>
    <w:p w:rsidR="003F0A8A" w:rsidRDefault="003F0A8A" w:rsidP="003F0A8A">
      <w:pPr>
        <w:rPr>
          <w:sz w:val="24"/>
          <w:szCs w:val="24"/>
        </w:rPr>
      </w:pPr>
    </w:p>
    <w:p w:rsidR="003F0A8A" w:rsidRDefault="003F0A8A" w:rsidP="003F0A8A">
      <w:pPr>
        <w:rPr>
          <w:b/>
          <w:color w:val="000000"/>
        </w:rPr>
      </w:pPr>
      <w:proofErr w:type="gramStart"/>
      <w:r>
        <w:rPr>
          <w:color w:val="000000"/>
        </w:rPr>
        <w:t>Рассмотрев протест прокуратуры Ермекеевского района Республики Башкортостан Совет сельского поселения</w:t>
      </w:r>
      <w:r>
        <w:t xml:space="preserve">  Старотураевский </w:t>
      </w:r>
      <w:r>
        <w:rPr>
          <w:color w:val="000000"/>
        </w:rPr>
        <w:t>сельсовет</w:t>
      </w:r>
      <w:r>
        <w:t xml:space="preserve"> </w:t>
      </w:r>
      <w:r>
        <w:rPr>
          <w:color w:val="000000"/>
        </w:rPr>
        <w:t>муниципального района</w:t>
      </w:r>
      <w:r>
        <w:t xml:space="preserve"> </w:t>
      </w:r>
      <w:r>
        <w:rPr>
          <w:color w:val="000000"/>
        </w:rPr>
        <w:t xml:space="preserve">Ермекеевский район Республики Башкортостан </w:t>
      </w:r>
      <w:r>
        <w:rPr>
          <w:b/>
          <w:color w:val="000000"/>
        </w:rPr>
        <w:t>решил</w:t>
      </w:r>
      <w:proofErr w:type="gramEnd"/>
      <w:r>
        <w:rPr>
          <w:b/>
          <w:color w:val="000000"/>
        </w:rPr>
        <w:t>:</w:t>
      </w:r>
    </w:p>
    <w:p w:rsidR="003F0A8A" w:rsidRDefault="003F0A8A" w:rsidP="003F0A8A">
      <w:pPr>
        <w:rPr>
          <w:color w:val="000000"/>
        </w:rPr>
      </w:pPr>
      <w:r>
        <w:rPr>
          <w:color w:val="000000"/>
        </w:rPr>
        <w:t xml:space="preserve">1. Внести следующие изменения в решение Совета </w:t>
      </w:r>
      <w:r>
        <w:rPr>
          <w:szCs w:val="28"/>
        </w:rPr>
        <w:t>сельского поселения Старотураевский сельсовет муниципального района Ермекеевский район Республики Башкортостан от 22 декабря 2020 года № 126 «Об утверждении Положения о бюджетном процессе в сельском поселении Старотураевский сельсовет МР Ермекеевский район РБ»:</w:t>
      </w:r>
    </w:p>
    <w:p w:rsidR="003F0A8A" w:rsidRDefault="003F0A8A" w:rsidP="003F0A8A">
      <w:pPr>
        <w:rPr>
          <w:color w:val="000000"/>
        </w:rPr>
      </w:pPr>
      <w:r>
        <w:rPr>
          <w:color w:val="000000"/>
        </w:rPr>
        <w:t>-  п.9 исключить из Положения о бюджетном процессе</w:t>
      </w:r>
      <w:bookmarkStart w:id="0" w:name="_GoBack"/>
      <w:bookmarkEnd w:id="0"/>
      <w:r>
        <w:rPr>
          <w:color w:val="000000"/>
        </w:rPr>
        <w:t>;</w:t>
      </w:r>
    </w:p>
    <w:p w:rsidR="003F0A8A" w:rsidRDefault="003F0A8A" w:rsidP="003F0A8A">
      <w:pPr>
        <w:rPr>
          <w:color w:val="000000"/>
        </w:rPr>
      </w:pPr>
      <w:r>
        <w:rPr>
          <w:color w:val="000000"/>
        </w:rPr>
        <w:t>- ч.6 ст.14 дополнить</w:t>
      </w:r>
      <w:proofErr w:type="gramStart"/>
      <w:r>
        <w:rPr>
          <w:color w:val="000000"/>
        </w:rPr>
        <w:t xml:space="preserve"> :</w:t>
      </w:r>
      <w:proofErr w:type="gramEnd"/>
    </w:p>
    <w:p w:rsidR="003F0A8A" w:rsidRDefault="003F0A8A" w:rsidP="003F0A8A">
      <w:pPr>
        <w:rPr>
          <w:color w:val="222222"/>
          <w:szCs w:val="28"/>
          <w:shd w:val="clear" w:color="auto" w:fill="FFFFFF"/>
        </w:rPr>
      </w:pPr>
      <w:proofErr w:type="gramStart"/>
      <w:r>
        <w:rPr>
          <w:color w:val="222222"/>
          <w:szCs w:val="28"/>
          <w:shd w:val="clear" w:color="auto" w:fill="FFFFFF"/>
        </w:rPr>
        <w:t>в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w:t>
      </w:r>
      <w:proofErr w:type="gramEnd"/>
      <w:r>
        <w:rPr>
          <w:color w:val="222222"/>
          <w:szCs w:val="28"/>
          <w:shd w:val="clear" w:color="auto" w:fill="FFFFFF"/>
        </w:rPr>
        <w:t xml:space="preserve"> </w:t>
      </w:r>
      <w:proofErr w:type="gramStart"/>
      <w:r>
        <w:rPr>
          <w:color w:val="222222"/>
          <w:szCs w:val="28"/>
          <w:shd w:val="clear" w:color="auto" w:fill="FFFFFF"/>
        </w:rPr>
        <w:t>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roofErr w:type="gramEnd"/>
    </w:p>
    <w:p w:rsidR="003F0A8A" w:rsidRDefault="003F0A8A" w:rsidP="003F0A8A">
      <w:pPr>
        <w:rPr>
          <w:color w:val="000000"/>
          <w:szCs w:val="28"/>
        </w:rPr>
      </w:pPr>
      <w:proofErr w:type="gramStart"/>
      <w:r>
        <w:rPr>
          <w:color w:val="222222"/>
          <w:shd w:val="clear" w:color="auto" w:fill="FFFFFF"/>
        </w:rPr>
        <w:t xml:space="preserve">Субсидии, предусмотренные настоящей статьей, могут предоставляться юридическим лицам, являющимся хозяйственными обществами, в том числе для </w:t>
      </w:r>
      <w:r>
        <w:rPr>
          <w:color w:val="222222"/>
          <w:shd w:val="clear" w:color="auto" w:fill="FFFFFF"/>
        </w:rPr>
        <w:lastRenderedPageBreak/>
        <w:t>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roofErr w:type="gramEnd"/>
    </w:p>
    <w:p w:rsidR="003F0A8A" w:rsidRDefault="003F0A8A" w:rsidP="003F0A8A">
      <w:pPr>
        <w:rPr>
          <w:color w:val="000000"/>
        </w:rPr>
      </w:pPr>
      <w:r>
        <w:rPr>
          <w:color w:val="000000"/>
        </w:rPr>
        <w:t xml:space="preserve">-  </w:t>
      </w:r>
      <w:proofErr w:type="gramStart"/>
      <w:r>
        <w:rPr>
          <w:color w:val="000000"/>
        </w:rPr>
        <w:t>ч</w:t>
      </w:r>
      <w:proofErr w:type="gramEnd"/>
      <w:r>
        <w:rPr>
          <w:color w:val="000000"/>
        </w:rPr>
        <w:t>.1 ст.15 изложить в следующей редакции:</w:t>
      </w:r>
    </w:p>
    <w:p w:rsidR="003F0A8A" w:rsidRDefault="003F0A8A" w:rsidP="003F0A8A">
      <w:pPr>
        <w:ind w:firstLine="709"/>
      </w:pPr>
      <w:r>
        <w:t xml:space="preserve">В бюджете поселения могут предусматриваться субсидии бюджетным и автономным учреждениям на финансовое обеспечение выполнения ими </w:t>
      </w:r>
    </w:p>
    <w:p w:rsidR="003F0A8A" w:rsidRDefault="003F0A8A" w:rsidP="0034343E">
      <w:pPr>
        <w:ind w:firstLine="0"/>
      </w:pPr>
    </w:p>
    <w:p w:rsidR="003F0A8A" w:rsidRDefault="003F0A8A" w:rsidP="003F0A8A">
      <w:pPr>
        <w:ind w:firstLine="709"/>
        <w:rPr>
          <w:color w:val="000000"/>
          <w:szCs w:val="28"/>
          <w:shd w:val="clear" w:color="auto" w:fill="FFFFFF"/>
        </w:rPr>
      </w:pPr>
      <w:r>
        <w:t xml:space="preserve">муниципального задания, </w:t>
      </w:r>
      <w:r>
        <w:rPr>
          <w:color w:val="000000"/>
          <w:szCs w:val="28"/>
          <w:shd w:val="clear" w:color="auto" w:fill="FFFFFF"/>
        </w:rPr>
        <w:t>в том числе в рамках исполнения муниципального социального заказа на оказание муниципальных услуг в социальной сфере,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3F0A8A" w:rsidRDefault="003F0A8A" w:rsidP="003F0A8A">
      <w:pPr>
        <w:ind w:firstLine="709"/>
        <w:rPr>
          <w:szCs w:val="28"/>
        </w:rPr>
      </w:pPr>
      <w:r>
        <w:rPr>
          <w:szCs w:val="28"/>
        </w:rPr>
        <w:t>2. Настоящее решение обнародовать путем размещения на информационном стенде в здании администрации сельского поселения и на официальном сайте сельского поселения.</w:t>
      </w:r>
    </w:p>
    <w:p w:rsidR="003F0A8A" w:rsidRDefault="003F0A8A" w:rsidP="003F0A8A">
      <w:pPr>
        <w:ind w:firstLine="709"/>
        <w:rPr>
          <w:szCs w:val="28"/>
        </w:rPr>
      </w:pPr>
    </w:p>
    <w:p w:rsidR="0034343E" w:rsidRDefault="0034343E" w:rsidP="003F0A8A">
      <w:pPr>
        <w:ind w:firstLine="709"/>
        <w:rPr>
          <w:szCs w:val="28"/>
        </w:rPr>
      </w:pPr>
    </w:p>
    <w:p w:rsidR="003F0A8A" w:rsidRDefault="003F0A8A" w:rsidP="003F0A8A">
      <w:pPr>
        <w:ind w:firstLine="709"/>
      </w:pPr>
      <w:r>
        <w:rPr>
          <w:szCs w:val="28"/>
        </w:rPr>
        <w:br/>
      </w:r>
      <w:r w:rsidR="0034343E">
        <w:rPr>
          <w:szCs w:val="28"/>
        </w:rPr>
        <w:t xml:space="preserve">        </w:t>
      </w:r>
      <w:r>
        <w:rPr>
          <w:szCs w:val="28"/>
        </w:rPr>
        <w:t xml:space="preserve"> Глава сельского поселения                                      </w:t>
      </w:r>
      <w:proofErr w:type="spellStart"/>
      <w:r>
        <w:rPr>
          <w:szCs w:val="28"/>
        </w:rPr>
        <w:t>И.А.Исламова</w:t>
      </w:r>
      <w:proofErr w:type="spellEnd"/>
      <w:r>
        <w:rPr>
          <w:szCs w:val="28"/>
        </w:rPr>
        <w:t xml:space="preserve"> </w:t>
      </w:r>
    </w:p>
    <w:p w:rsidR="003F0A8A" w:rsidRDefault="003F0A8A" w:rsidP="003F0A8A"/>
    <w:p w:rsidR="000150F2" w:rsidRDefault="000150F2"/>
    <w:sectPr w:rsidR="000150F2" w:rsidSect="001C3F84">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0A8A"/>
    <w:rsid w:val="000150F2"/>
    <w:rsid w:val="000841CE"/>
    <w:rsid w:val="0014612B"/>
    <w:rsid w:val="001C3F84"/>
    <w:rsid w:val="0034343E"/>
    <w:rsid w:val="003F0A8A"/>
    <w:rsid w:val="00936F0A"/>
    <w:rsid w:val="009F6C2B"/>
    <w:rsid w:val="00A9019F"/>
    <w:rsid w:val="00B42100"/>
    <w:rsid w:val="00D446FD"/>
    <w:rsid w:val="00E047EB"/>
    <w:rsid w:val="00E62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A8A"/>
    <w:pPr>
      <w:ind w:firstLine="851"/>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586</Words>
  <Characters>3342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2021-08-09T06:33:00Z</cp:lastPrinted>
  <dcterms:created xsi:type="dcterms:W3CDTF">2021-08-09T06:26:00Z</dcterms:created>
  <dcterms:modified xsi:type="dcterms:W3CDTF">2021-08-09T06:37:00Z</dcterms:modified>
</cp:coreProperties>
</file>