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"/>
        <w:tblW w:w="10598" w:type="dxa"/>
        <w:tblLook w:val="04A0"/>
      </w:tblPr>
      <w:tblGrid>
        <w:gridCol w:w="4361"/>
        <w:gridCol w:w="1843"/>
        <w:gridCol w:w="4394"/>
      </w:tblGrid>
      <w:tr w:rsidR="005F12DC" w:rsidTr="005F12DC">
        <w:trPr>
          <w:trHeight w:val="2265"/>
        </w:trPr>
        <w:tc>
          <w:tcPr>
            <w:tcW w:w="4361" w:type="dxa"/>
          </w:tcPr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5F12DC" w:rsidRDefault="005F12DC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  <w:hideMark/>
          </w:tcPr>
          <w:p w:rsidR="005F12DC" w:rsidRDefault="005F12DC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5F12DC" w:rsidRDefault="005F12DC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5F12DC" w:rsidRDefault="005F12DC" w:rsidP="005F12DC">
      <w:pPr>
        <w:pStyle w:val="a7"/>
        <w:jc w:val="both"/>
        <w:rPr>
          <w:sz w:val="24"/>
          <w:szCs w:val="24"/>
        </w:rPr>
      </w:pPr>
    </w:p>
    <w:p w:rsidR="005F12DC" w:rsidRDefault="005F12DC" w:rsidP="005F12DC">
      <w:pPr>
        <w:rPr>
          <w:sz w:val="4"/>
          <w:szCs w:val="16"/>
        </w:rPr>
      </w:pPr>
    </w:p>
    <w:p w:rsidR="005F12DC" w:rsidRDefault="005F12DC" w:rsidP="005F12DC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5F12DC" w:rsidRDefault="005F12DC" w:rsidP="005F12DC">
      <w:pPr>
        <w:pStyle w:val="3"/>
        <w:jc w:val="center"/>
        <w:rPr>
          <w:b/>
          <w:lang w:val="ru-RU"/>
        </w:rPr>
      </w:pPr>
    </w:p>
    <w:p w:rsidR="005F12DC" w:rsidRDefault="005F12DC" w:rsidP="005F12DC">
      <w:pPr>
        <w:pStyle w:val="3"/>
        <w:rPr>
          <w:b/>
          <w:sz w:val="26"/>
          <w:szCs w:val="26"/>
        </w:rPr>
      </w:pPr>
      <w:r>
        <w:rPr>
          <w:b/>
        </w:rPr>
        <w:t xml:space="preserve">  </w:t>
      </w:r>
      <w:r>
        <w:rPr>
          <w:b/>
          <w:sz w:val="26"/>
          <w:szCs w:val="26"/>
        </w:rPr>
        <w:t xml:space="preserve">КАРАР                                 </w:t>
      </w:r>
      <w:r>
        <w:rPr>
          <w:b/>
          <w:sz w:val="26"/>
          <w:szCs w:val="26"/>
          <w:lang w:val="ru-RU"/>
        </w:rPr>
        <w:t xml:space="preserve">        </w:t>
      </w:r>
      <w:r>
        <w:rPr>
          <w:b/>
          <w:sz w:val="26"/>
          <w:szCs w:val="26"/>
        </w:rPr>
        <w:t xml:space="preserve">   №</w:t>
      </w:r>
      <w:r>
        <w:rPr>
          <w:b/>
          <w:sz w:val="26"/>
          <w:szCs w:val="26"/>
          <w:lang w:val="ru-RU"/>
        </w:rPr>
        <w:t>253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  <w:lang w:val="ru-RU"/>
        </w:rPr>
        <w:t xml:space="preserve">     </w:t>
      </w:r>
      <w:r>
        <w:rPr>
          <w:b/>
          <w:sz w:val="26"/>
          <w:szCs w:val="26"/>
        </w:rPr>
        <w:t xml:space="preserve">           РЕШЕНИЕ</w:t>
      </w:r>
    </w:p>
    <w:p w:rsidR="005F12DC" w:rsidRDefault="005F12DC" w:rsidP="005F12D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«30» май 2022 </w:t>
      </w:r>
      <w:proofErr w:type="spellStart"/>
      <w:r>
        <w:rPr>
          <w:b/>
          <w:sz w:val="26"/>
          <w:szCs w:val="26"/>
        </w:rPr>
        <w:t>й</w:t>
      </w:r>
      <w:proofErr w:type="spellEnd"/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«30» мая 2022 г.</w:t>
      </w:r>
    </w:p>
    <w:p w:rsidR="008C341C" w:rsidRDefault="008C341C" w:rsidP="008C341C">
      <w:pPr>
        <w:tabs>
          <w:tab w:val="left" w:pos="3960"/>
        </w:tabs>
        <w:rPr>
          <w:rFonts w:ascii="Calibri" w:hAnsi="Calibri"/>
          <w:lang w:eastAsia="en-US"/>
        </w:rPr>
      </w:pPr>
    </w:p>
    <w:p w:rsidR="008C341C" w:rsidRDefault="008C341C" w:rsidP="008C341C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794471" w:rsidRPr="008C341C" w:rsidRDefault="00794471" w:rsidP="008C341C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8C341C" w:rsidRPr="008C341C" w:rsidRDefault="008C341C" w:rsidP="008C341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C341C">
        <w:rPr>
          <w:rFonts w:eastAsia="Calibri"/>
          <w:b/>
          <w:sz w:val="26"/>
          <w:szCs w:val="26"/>
          <w:lang w:eastAsia="en-US"/>
        </w:rPr>
        <w:t>О внесении изменений  в решение №</w:t>
      </w:r>
      <w:r w:rsidR="00794471">
        <w:rPr>
          <w:rFonts w:eastAsia="Calibri"/>
          <w:b/>
          <w:sz w:val="26"/>
          <w:szCs w:val="26"/>
          <w:lang w:eastAsia="en-US"/>
        </w:rPr>
        <w:t>204</w:t>
      </w:r>
      <w:r w:rsidRPr="008C341C">
        <w:rPr>
          <w:rFonts w:eastAsia="Calibri"/>
          <w:b/>
          <w:sz w:val="26"/>
          <w:szCs w:val="26"/>
          <w:lang w:eastAsia="en-US"/>
        </w:rPr>
        <w:t xml:space="preserve"> от 1</w:t>
      </w:r>
      <w:r w:rsidR="00794471">
        <w:rPr>
          <w:rFonts w:eastAsia="Calibri"/>
          <w:b/>
          <w:sz w:val="26"/>
          <w:szCs w:val="26"/>
          <w:lang w:eastAsia="en-US"/>
        </w:rPr>
        <w:t>0</w:t>
      </w:r>
      <w:r w:rsidRPr="008C341C">
        <w:rPr>
          <w:rFonts w:eastAsia="Calibri"/>
          <w:b/>
          <w:sz w:val="26"/>
          <w:szCs w:val="26"/>
          <w:lang w:eastAsia="en-US"/>
        </w:rPr>
        <w:t xml:space="preserve">.12. 2021 года «Об утверждении </w:t>
      </w:r>
      <w:proofErr w:type="gramStart"/>
      <w:r w:rsidRPr="008C341C">
        <w:rPr>
          <w:rFonts w:eastAsia="Calibri"/>
          <w:b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b/>
          <w:sz w:val="26"/>
          <w:szCs w:val="26"/>
          <w:lang w:eastAsia="en-US"/>
        </w:rPr>
        <w:t xml:space="preserve"> на территории сельского поселения </w:t>
      </w:r>
      <w:r w:rsidR="00794471">
        <w:rPr>
          <w:rFonts w:eastAsia="Calibri"/>
          <w:b/>
          <w:sz w:val="26"/>
          <w:szCs w:val="26"/>
          <w:lang w:eastAsia="en-US"/>
        </w:rPr>
        <w:t xml:space="preserve">Старотураевский </w:t>
      </w:r>
      <w:r w:rsidRPr="008C341C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Башкортостан»</w:t>
      </w:r>
    </w:p>
    <w:p w:rsidR="008C341C" w:rsidRPr="008C341C" w:rsidRDefault="008C341C" w:rsidP="008C341C">
      <w:pPr>
        <w:jc w:val="both"/>
        <w:rPr>
          <w:sz w:val="26"/>
          <w:szCs w:val="26"/>
        </w:rPr>
      </w:pPr>
      <w:r w:rsidRPr="008C341C">
        <w:rPr>
          <w:rFonts w:ascii="Calibri" w:eastAsia="Calibri" w:hAnsi="Calibri"/>
          <w:sz w:val="26"/>
          <w:szCs w:val="26"/>
          <w:lang w:eastAsia="en-US"/>
        </w:rPr>
        <w:tab/>
      </w:r>
      <w:r w:rsidRPr="008C341C">
        <w:rPr>
          <w:rFonts w:eastAsia="Calibri"/>
          <w:sz w:val="26"/>
          <w:szCs w:val="26"/>
          <w:lang w:eastAsia="en-US"/>
        </w:rPr>
        <w:t xml:space="preserve"> </w:t>
      </w:r>
    </w:p>
    <w:p w:rsidR="008C341C" w:rsidRPr="008C341C" w:rsidRDefault="008C341C" w:rsidP="008C341C">
      <w:pPr>
        <w:rPr>
          <w:sz w:val="26"/>
          <w:szCs w:val="26"/>
        </w:rPr>
      </w:pPr>
    </w:p>
    <w:p w:rsidR="008C341C" w:rsidRPr="008C341C" w:rsidRDefault="008C341C" w:rsidP="008C341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 xml:space="preserve">Совет сельского поселения </w:t>
      </w:r>
      <w:r w:rsidR="00794471">
        <w:rPr>
          <w:rFonts w:eastAsia="Calibri"/>
          <w:sz w:val="26"/>
          <w:szCs w:val="26"/>
          <w:lang w:eastAsia="en-US"/>
        </w:rPr>
        <w:t xml:space="preserve">Старотураевский </w:t>
      </w:r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 </w:t>
      </w:r>
    </w:p>
    <w:p w:rsidR="008C341C" w:rsidRPr="008C341C" w:rsidRDefault="008C341C" w:rsidP="008C341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РЕШИЛ:</w:t>
      </w:r>
    </w:p>
    <w:p w:rsidR="008C341C" w:rsidRPr="008C341C" w:rsidRDefault="008C341C" w:rsidP="00595CD3">
      <w:pPr>
        <w:pStyle w:val="a6"/>
        <w:numPr>
          <w:ilvl w:val="0"/>
          <w:numId w:val="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Внести в   решение №</w:t>
      </w:r>
      <w:r w:rsidR="00794471">
        <w:rPr>
          <w:rFonts w:eastAsia="Calibri"/>
          <w:sz w:val="26"/>
          <w:szCs w:val="26"/>
          <w:lang w:eastAsia="en-US"/>
        </w:rPr>
        <w:t xml:space="preserve"> 204</w:t>
      </w:r>
      <w:r w:rsidRPr="008C341C">
        <w:rPr>
          <w:rFonts w:eastAsia="Calibri"/>
          <w:sz w:val="26"/>
          <w:szCs w:val="26"/>
          <w:lang w:eastAsia="en-US"/>
        </w:rPr>
        <w:t xml:space="preserve"> от 1</w:t>
      </w:r>
      <w:r w:rsidR="00794471">
        <w:rPr>
          <w:rFonts w:eastAsia="Calibri"/>
          <w:sz w:val="26"/>
          <w:szCs w:val="26"/>
          <w:lang w:eastAsia="en-US"/>
        </w:rPr>
        <w:t>0.12.</w:t>
      </w:r>
      <w:r w:rsidRPr="008C341C">
        <w:rPr>
          <w:rFonts w:eastAsia="Calibri"/>
          <w:sz w:val="26"/>
          <w:szCs w:val="26"/>
          <w:lang w:eastAsia="en-US"/>
        </w:rPr>
        <w:t xml:space="preserve">2021 года «Об утверждении </w:t>
      </w:r>
      <w:proofErr w:type="gramStart"/>
      <w:r w:rsidRPr="008C341C">
        <w:rPr>
          <w:rFonts w:eastAsia="Calibri"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sz w:val="26"/>
          <w:szCs w:val="26"/>
          <w:lang w:eastAsia="en-US"/>
        </w:rPr>
        <w:t xml:space="preserve"> на территории сельского поселения </w:t>
      </w:r>
      <w:r w:rsidR="00794471">
        <w:rPr>
          <w:rFonts w:eastAsia="Calibri"/>
          <w:sz w:val="26"/>
          <w:szCs w:val="26"/>
          <w:lang w:eastAsia="en-US"/>
        </w:rPr>
        <w:t xml:space="preserve">Старотураевский </w:t>
      </w:r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Башкортостан» следующие</w:t>
      </w:r>
      <w:r>
        <w:rPr>
          <w:rFonts w:eastAsia="Calibri"/>
          <w:sz w:val="26"/>
          <w:szCs w:val="26"/>
          <w:lang w:eastAsia="en-US"/>
        </w:rPr>
        <w:t xml:space="preserve"> изменения</w:t>
      </w:r>
      <w:r w:rsidRPr="008C341C">
        <w:rPr>
          <w:rFonts w:eastAsia="Calibri"/>
          <w:sz w:val="26"/>
          <w:szCs w:val="26"/>
          <w:lang w:eastAsia="en-US"/>
        </w:rPr>
        <w:t>:</w:t>
      </w:r>
      <w:r w:rsidRPr="008C341C">
        <w:rPr>
          <w:sz w:val="26"/>
          <w:szCs w:val="26"/>
        </w:rPr>
        <w:t xml:space="preserve"> </w:t>
      </w:r>
    </w:p>
    <w:p w:rsidR="00F83BFE" w:rsidRPr="008C341C" w:rsidRDefault="008C341C" w:rsidP="00595CD3">
      <w:pPr>
        <w:pStyle w:val="a6"/>
        <w:ind w:left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sz w:val="26"/>
          <w:szCs w:val="26"/>
        </w:rPr>
        <w:t>- п. 2 «</w:t>
      </w:r>
      <w:r w:rsidRPr="008C341C">
        <w:rPr>
          <w:rFonts w:eastAsia="Calibri"/>
          <w:sz w:val="26"/>
          <w:szCs w:val="26"/>
          <w:lang w:eastAsia="en-US"/>
        </w:rPr>
        <w:t xml:space="preserve">Установить, что схема размещения нестационарных торговых объектов на территории сельского поселения </w:t>
      </w:r>
      <w:r w:rsidR="00794471">
        <w:rPr>
          <w:rFonts w:eastAsia="Calibri"/>
          <w:sz w:val="26"/>
          <w:szCs w:val="26"/>
          <w:lang w:eastAsia="en-US"/>
        </w:rPr>
        <w:t xml:space="preserve">Старотураевский </w:t>
      </w:r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 (далее - схема) разрабатывается на срок </w:t>
      </w:r>
      <w:r w:rsidRPr="008C341C">
        <w:rPr>
          <w:rFonts w:eastAsia="Calibri"/>
          <w:sz w:val="26"/>
          <w:szCs w:val="26"/>
          <w:highlight w:val="yellow"/>
          <w:lang w:eastAsia="en-US"/>
        </w:rPr>
        <w:t>не менее 7 лет</w:t>
      </w:r>
      <w:r w:rsidRPr="008C341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>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8C341C" w:rsidRDefault="00595CD3" w:rsidP="00595CD3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95CD3">
        <w:rPr>
          <w:sz w:val="26"/>
          <w:szCs w:val="26"/>
        </w:rPr>
        <w:t>Настоящее решение вступает в силу со дня его официального обнародования</w:t>
      </w:r>
      <w:r>
        <w:rPr>
          <w:sz w:val="26"/>
          <w:szCs w:val="26"/>
        </w:rPr>
        <w:t>.</w:t>
      </w: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</w:t>
      </w:r>
    </w:p>
    <w:p w:rsidR="00595CD3" w:rsidRPr="00595CD3" w:rsidRDefault="00794471" w:rsidP="00595C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Старотураевский </w:t>
      </w:r>
      <w:r w:rsidR="00595CD3">
        <w:rPr>
          <w:sz w:val="26"/>
          <w:szCs w:val="26"/>
        </w:rPr>
        <w:t xml:space="preserve"> сельсовет                                                             </w:t>
      </w:r>
      <w:proofErr w:type="spellStart"/>
      <w:r>
        <w:rPr>
          <w:sz w:val="26"/>
          <w:szCs w:val="26"/>
        </w:rPr>
        <w:t>И.А.Исламова</w:t>
      </w:r>
      <w:proofErr w:type="spellEnd"/>
    </w:p>
    <w:p w:rsidR="00595CD3" w:rsidRPr="00595CD3" w:rsidRDefault="00595CD3" w:rsidP="00595CD3">
      <w:pPr>
        <w:jc w:val="both"/>
        <w:rPr>
          <w:sz w:val="26"/>
          <w:szCs w:val="26"/>
        </w:rPr>
      </w:pPr>
    </w:p>
    <w:sectPr w:rsidR="00595CD3" w:rsidRPr="00595CD3" w:rsidSect="007944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87"/>
    <w:rsid w:val="002A4BCB"/>
    <w:rsid w:val="005375D0"/>
    <w:rsid w:val="00595CD3"/>
    <w:rsid w:val="005F12DC"/>
    <w:rsid w:val="00794471"/>
    <w:rsid w:val="008C341C"/>
    <w:rsid w:val="00BF4F20"/>
    <w:rsid w:val="00DA553F"/>
    <w:rsid w:val="00F37A87"/>
    <w:rsid w:val="00F8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8C341C"/>
    <w:rPr>
      <w:rFonts w:ascii="Calibri" w:eastAsia="Calibri" w:hAnsi="Calibri" w:cs="Times New Roman"/>
    </w:rPr>
  </w:style>
  <w:style w:type="paragraph" w:styleId="a7">
    <w:name w:val="Body Text"/>
    <w:basedOn w:val="a"/>
    <w:link w:val="11"/>
    <w:semiHidden/>
    <w:unhideWhenUsed/>
    <w:rsid w:val="005F12DC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F1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5F12DC"/>
    <w:pPr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12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5F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5F12DC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8C34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2022-06-02T09:30:00Z</cp:lastPrinted>
  <dcterms:created xsi:type="dcterms:W3CDTF">2022-05-13T06:58:00Z</dcterms:created>
  <dcterms:modified xsi:type="dcterms:W3CDTF">2022-06-02T09:30:00Z</dcterms:modified>
</cp:coreProperties>
</file>